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E44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4081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54.6pt" o:ole="">
            <v:imagedata r:id="rId5" o:title=""/>
          </v:shape>
          <o:OLEObject Type="Embed" ProgID="PBrush" ShapeID="_x0000_i1025" DrawAspect="Content" ObjectID="_1650784562" r:id="rId6"/>
        </w:object>
      </w:r>
    </w:p>
    <w:p w:rsidR="00564E44" w:rsidRPr="00564E44" w:rsidRDefault="00564E44" w:rsidP="0056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564E44" w:rsidRPr="00564E44" w:rsidRDefault="00564E44" w:rsidP="00564E4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4E44">
        <w:rPr>
          <w:rFonts w:ascii="Times New Roman" w:eastAsia="Times New Roman" w:hAnsi="Times New Roman" w:cs="Times New Roman"/>
          <w:b/>
          <w:bCs/>
          <w:sz w:val="32"/>
          <w:szCs w:val="32"/>
        </w:rPr>
        <w:t>KRIMULDAS MŪZIKAS UN MĀKSLAS SKOLA</w:t>
      </w:r>
    </w:p>
    <w:p w:rsidR="00564E44" w:rsidRPr="00564E44" w:rsidRDefault="00564E44" w:rsidP="00564E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564E44">
        <w:rPr>
          <w:rFonts w:ascii="Times New Roman" w:eastAsia="Times New Roman" w:hAnsi="Times New Roman" w:cs="Times New Roman"/>
        </w:rPr>
        <w:t>Reģ</w:t>
      </w:r>
      <w:proofErr w:type="spellEnd"/>
      <w:r w:rsidRPr="00564E44">
        <w:rPr>
          <w:rFonts w:ascii="Times New Roman" w:eastAsia="Times New Roman" w:hAnsi="Times New Roman" w:cs="Times New Roman"/>
        </w:rPr>
        <w:t>. Nr. 4374902310</w:t>
      </w:r>
    </w:p>
    <w:p w:rsidR="00564E44" w:rsidRPr="00564E44" w:rsidRDefault="00564E44" w:rsidP="00564E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4E44">
        <w:rPr>
          <w:rFonts w:ascii="Times New Roman" w:eastAsia="Times New Roman" w:hAnsi="Times New Roman" w:cs="Times New Roman"/>
        </w:rPr>
        <w:t>Skolas ielā 11, Raganā, Krimuldas pag., Krimuldas nov., LV-2144</w:t>
      </w:r>
    </w:p>
    <w:p w:rsidR="00564E44" w:rsidRPr="00564E44" w:rsidRDefault="00564E44" w:rsidP="00564E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4E44">
        <w:rPr>
          <w:rFonts w:ascii="Times New Roman" w:eastAsia="Times New Roman" w:hAnsi="Times New Roman" w:cs="Times New Roman"/>
        </w:rPr>
        <w:t>tālrunis 26199526, e-pasts krimulda.mms@krimulda.lv</w:t>
      </w:r>
    </w:p>
    <w:p w:rsidR="00564E44" w:rsidRPr="00564E44" w:rsidRDefault="00564E44" w:rsidP="0056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5715000" cy="0"/>
                <wp:effectExtent l="9525" t="8255" r="9525" b="1079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"/>
            </w:pict>
          </mc:Fallback>
        </mc:AlternateContent>
      </w:r>
    </w:p>
    <w:p w:rsidR="00564E44" w:rsidRPr="00564E44" w:rsidRDefault="00564E44" w:rsidP="00564E4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4E44" w:rsidRPr="00564E44" w:rsidRDefault="00564E44" w:rsidP="0056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4E44">
        <w:rPr>
          <w:rFonts w:ascii="Times New Roman" w:eastAsia="Times New Roman" w:hAnsi="Times New Roman" w:cs="Times New Roman"/>
          <w:b/>
          <w:sz w:val="32"/>
          <w:szCs w:val="32"/>
        </w:rPr>
        <w:t>RĪKOJUMS</w:t>
      </w:r>
    </w:p>
    <w:p w:rsidR="00564E44" w:rsidRPr="00564E44" w:rsidRDefault="00564E44" w:rsidP="0056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E44">
        <w:rPr>
          <w:rFonts w:ascii="Times New Roman" w:eastAsia="Times New Roman" w:hAnsi="Times New Roman" w:cs="Times New Roman"/>
          <w:sz w:val="24"/>
          <w:szCs w:val="24"/>
        </w:rPr>
        <w:t>Krimuldas novada Krimuldas pagastā</w:t>
      </w:r>
    </w:p>
    <w:p w:rsidR="00564E44" w:rsidRPr="00564E44" w:rsidRDefault="00564E44" w:rsidP="0056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tabs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E44">
        <w:rPr>
          <w:rFonts w:ascii="Times New Roman" w:eastAsia="Times New Roman" w:hAnsi="Times New Roman" w:cs="Times New Roman"/>
          <w:sz w:val="26"/>
          <w:szCs w:val="26"/>
        </w:rPr>
        <w:t>06. 05. 2020.</w:t>
      </w:r>
      <w:r w:rsidRPr="00564E44">
        <w:rPr>
          <w:rFonts w:ascii="Times New Roman" w:eastAsia="Times New Roman" w:hAnsi="Times New Roman" w:cs="Times New Roman"/>
          <w:sz w:val="26"/>
          <w:szCs w:val="26"/>
        </w:rPr>
        <w:tab/>
        <w:t>Nr. 22/2-1</w:t>
      </w:r>
    </w:p>
    <w:p w:rsidR="00564E44" w:rsidRPr="00564E44" w:rsidRDefault="00564E44" w:rsidP="00564E44">
      <w:pPr>
        <w:tabs>
          <w:tab w:val="right" w:pos="84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44">
        <w:rPr>
          <w:rFonts w:ascii="Times New Roman" w:eastAsia="Times New Roman" w:hAnsi="Times New Roman" w:cs="Times New Roman"/>
          <w:sz w:val="28"/>
          <w:szCs w:val="28"/>
        </w:rPr>
        <w:t>Ņemot vērā šā brīža situāciju valstī visās nodaļās mācību gada noslēguma pārbaudījumus organizēt attālināti no 18. maija līdz 29. maijam.</w:t>
      </w:r>
    </w:p>
    <w:p w:rsidR="00564E44" w:rsidRPr="00564E44" w:rsidRDefault="00564E44" w:rsidP="00564E44">
      <w:pPr>
        <w:tabs>
          <w:tab w:val="right" w:pos="84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44">
        <w:rPr>
          <w:rFonts w:ascii="Times New Roman" w:eastAsia="Times New Roman" w:hAnsi="Times New Roman" w:cs="Times New Roman"/>
          <w:sz w:val="28"/>
          <w:szCs w:val="28"/>
        </w:rPr>
        <w:t xml:space="preserve">Visiem pedagogiem noslēguma vērtējumi izliekami visos mācību priekšmetos, ņemot vērā </w:t>
      </w:r>
      <w:proofErr w:type="spellStart"/>
      <w:r w:rsidRPr="00564E44">
        <w:rPr>
          <w:rFonts w:ascii="Times New Roman" w:eastAsia="Times New Roman" w:hAnsi="Times New Roman" w:cs="Times New Roman"/>
          <w:sz w:val="28"/>
          <w:szCs w:val="28"/>
        </w:rPr>
        <w:t>summatīvās</w:t>
      </w:r>
      <w:proofErr w:type="spellEnd"/>
      <w:r w:rsidRPr="00564E44">
        <w:rPr>
          <w:rFonts w:ascii="Times New Roman" w:eastAsia="Times New Roman" w:hAnsi="Times New Roman" w:cs="Times New Roman"/>
          <w:sz w:val="28"/>
          <w:szCs w:val="28"/>
        </w:rPr>
        <w:t xml:space="preserve"> vērtēšanas principu. </w:t>
      </w:r>
    </w:p>
    <w:p w:rsidR="00564E44" w:rsidRPr="00564E44" w:rsidRDefault="00564E44" w:rsidP="00564E44">
      <w:pPr>
        <w:tabs>
          <w:tab w:val="right" w:pos="84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E44">
        <w:rPr>
          <w:rFonts w:ascii="Times New Roman" w:eastAsia="Times New Roman" w:hAnsi="Times New Roman" w:cs="Times New Roman"/>
          <w:sz w:val="28"/>
          <w:szCs w:val="28"/>
        </w:rPr>
        <w:t xml:space="preserve">Pedagogi obligāti informē gan audzēkni, gan viņu vecākus par vērtēšanas principiem un nosacījumiem pārbaudījumu organizēšanai. </w:t>
      </w: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44" w:rsidRPr="00564E44" w:rsidRDefault="00564E44" w:rsidP="00564E44">
      <w:pPr>
        <w:tabs>
          <w:tab w:val="right" w:pos="846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4E44">
        <w:rPr>
          <w:rFonts w:ascii="Times New Roman" w:eastAsia="Times New Roman" w:hAnsi="Times New Roman" w:cs="Times New Roman"/>
          <w:sz w:val="26"/>
          <w:szCs w:val="26"/>
        </w:rPr>
        <w:t>Direktors</w:t>
      </w:r>
      <w:r w:rsidRPr="00564E44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564E44">
        <w:rPr>
          <w:rFonts w:ascii="Times New Roman" w:eastAsia="Times New Roman" w:hAnsi="Times New Roman" w:cs="Times New Roman"/>
          <w:sz w:val="26"/>
          <w:szCs w:val="26"/>
        </w:rPr>
        <w:t>Bunķis</w:t>
      </w:r>
      <w:proofErr w:type="spellEnd"/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E44" w:rsidRPr="00564E44" w:rsidRDefault="00564E44" w:rsidP="00564E44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2248" w:rsidRDefault="00FF2248">
      <w:bookmarkStart w:id="0" w:name="_GoBack"/>
      <w:bookmarkEnd w:id="0"/>
    </w:p>
    <w:sectPr w:rsidR="00FF2248" w:rsidSect="007F51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44"/>
    <w:rsid w:val="004731FA"/>
    <w:rsid w:val="00564E44"/>
    <w:rsid w:val="007F51D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2020-05-12T07:27:00Z</dcterms:created>
  <dcterms:modified xsi:type="dcterms:W3CDTF">2020-05-12T07:30:00Z</dcterms:modified>
</cp:coreProperties>
</file>