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Mūzikas mācības, solfedžo un mūzikas literatūras plānojums</w:t>
      </w:r>
    </w:p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 š.g. 25.oktobra līdz 1.pusgada beigām.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1.grupa 13</w:t>
            </w:r>
            <w:r>
              <w:rPr>
                <w:b/>
                <w:i/>
                <w:sz w:val="32"/>
                <w:szCs w:val="32"/>
                <w:vertAlign w:val="superscript"/>
              </w:rPr>
              <w:t>30</w:t>
            </w:r>
            <w:r>
              <w:rPr>
                <w:b/>
                <w:i/>
                <w:sz w:val="32"/>
                <w:szCs w:val="32"/>
              </w:rPr>
              <w:t>-14</w:t>
            </w:r>
            <w:r>
              <w:rPr>
                <w:b/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Jānis Šverns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Gustavs Dzenis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Olīvija Benda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Olivers Kauliņš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2.grupa 14</w:t>
            </w:r>
            <w:r>
              <w:rPr>
                <w:b/>
                <w:i/>
                <w:sz w:val="32"/>
                <w:szCs w:val="32"/>
                <w:vertAlign w:val="superscript"/>
              </w:rPr>
              <w:t>20</w:t>
            </w:r>
            <w:r>
              <w:rPr>
                <w:b/>
                <w:i/>
                <w:sz w:val="32"/>
                <w:szCs w:val="32"/>
              </w:rPr>
              <w:t>-15</w:t>
            </w:r>
            <w:r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Klāvs Pučurs(zālē)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Austra Kaļva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Aleksandra Gžibovska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Timurs Ādamsons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Lea Glazere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Dominiks Teko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Samanta Cīrule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Nora Pētersone(zālē)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3.grupa 15</w:t>
            </w:r>
            <w:r>
              <w:rPr>
                <w:b/>
                <w:i/>
                <w:sz w:val="32"/>
                <w:szCs w:val="32"/>
                <w:vertAlign w:val="superscript"/>
              </w:rPr>
              <w:t>10</w:t>
            </w:r>
            <w:r>
              <w:rPr>
                <w:b/>
                <w:i/>
                <w:sz w:val="32"/>
                <w:szCs w:val="32"/>
              </w:rPr>
              <w:t>-15</w:t>
            </w:r>
            <w:r>
              <w:rPr>
                <w:b/>
                <w:i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Diāna Kļava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Niks Matisāns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Harijs Broks(zālē)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Džošua Dženzs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Dārta Puzanova(zālē)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4.grupa 15</w:t>
            </w:r>
            <w:r>
              <w:rPr>
                <w:b/>
                <w:i/>
                <w:sz w:val="32"/>
                <w:szCs w:val="32"/>
                <w:vertAlign w:val="superscript"/>
              </w:rPr>
              <w:t>55</w:t>
            </w:r>
            <w:r>
              <w:rPr>
                <w:b/>
                <w:i/>
                <w:sz w:val="32"/>
                <w:szCs w:val="32"/>
              </w:rPr>
              <w:t>-16</w:t>
            </w:r>
            <w:r>
              <w:rPr>
                <w:b/>
                <w:i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Toms Stone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Kristofers Vēvers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Ričards Gudons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Rūdolfs Gudons 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i/>
                <w:sz w:val="32"/>
                <w:szCs w:val="32"/>
                <w:lang w:val="lv-LV"/>
              </w:rPr>
            </w:pPr>
            <w:r>
              <w:rPr>
                <w:b/>
                <w:i/>
                <w:sz w:val="32"/>
                <w:szCs w:val="32"/>
              </w:rPr>
              <w:t>Pēteris Olekš</w:t>
            </w:r>
            <w:r>
              <w:rPr>
                <w:rFonts w:hint="default"/>
                <w:b/>
                <w:i/>
                <w:sz w:val="32"/>
                <w:szCs w:val="32"/>
                <w:lang w:val="lv-LV"/>
              </w:rPr>
              <w:t>s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5.6.7.8.grupām nodarbības notiek pēc stundu saraksta vairākās telpās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FC"/>
    <w:rsid w:val="0003283C"/>
    <w:rsid w:val="00667361"/>
    <w:rsid w:val="006B7C46"/>
    <w:rsid w:val="0084346A"/>
    <w:rsid w:val="00AF1004"/>
    <w:rsid w:val="00D608FC"/>
    <w:rsid w:val="211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250</Characters>
  <Lines>2</Lines>
  <Paragraphs>1</Paragraphs>
  <TotalTime>94</TotalTime>
  <ScaleCrop>false</ScaleCrop>
  <LinksUpToDate>false</LinksUpToDate>
  <CharactersWithSpaces>686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2021-10-14T10:31:00Z</dcterms:created>
  <dc:creator>ViesisMMS</dc:creator>
  <cp:lastModifiedBy>Irena</cp:lastModifiedBy>
  <dcterms:modified xsi:type="dcterms:W3CDTF">2021-10-14T15:38:24Z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A7DCFABDC41F4B3EB68AA658FA6D1DE7</vt:lpwstr>
  </property>
</Properties>
</file>